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7101EC">
        <w:rPr>
          <w:rFonts w:ascii="Sylfaen" w:hAnsi="Sylfaen"/>
          <w:szCs w:val="24"/>
          <w:lang w:val="hy-AM"/>
        </w:rPr>
        <w:t>2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7101EC">
        <w:rPr>
          <w:rFonts w:ascii="Sylfaen" w:hAnsi="Sylfaen"/>
          <w:b/>
          <w:szCs w:val="24"/>
        </w:rPr>
        <w:t xml:space="preserve">февраля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7101EC">
        <w:rPr>
          <w:rFonts w:ascii="Sylfaen" w:hAnsi="Sylfaen"/>
          <w:b/>
          <w:szCs w:val="24"/>
        </w:rPr>
        <w:t>4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7101EC" w:rsidRPr="007101EC">
        <w:rPr>
          <w:rFonts w:ascii="Sylfaen" w:hAnsi="Sylfaen"/>
          <w:b/>
          <w:szCs w:val="24"/>
          <w:lang w:val="hy-AM"/>
        </w:rPr>
        <w:t>ՀՏԶՀ-ՄԲՄ-ԱՇՁԲ-2023/1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935CC7" w:rsidRPr="00CC5394">
        <w:rPr>
          <w:rFonts w:ascii="Sylfaen" w:hAnsi="Sylfaen"/>
          <w:b/>
          <w:szCs w:val="24"/>
        </w:rPr>
        <w:t>2</w:t>
      </w:r>
      <w:r w:rsidR="007101EC">
        <w:rPr>
          <w:rFonts w:ascii="Sylfaen" w:hAnsi="Sylfaen"/>
          <w:b/>
          <w:szCs w:val="24"/>
        </w:rPr>
        <w:t>4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7101EC">
        <w:rPr>
          <w:rFonts w:ascii="Sylfaen" w:hAnsi="Sylfaen"/>
          <w:b/>
          <w:szCs w:val="24"/>
        </w:rPr>
        <w:t xml:space="preserve">ноября 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7101EC">
        <w:rPr>
          <w:rFonts w:ascii="Sylfaen" w:hAnsi="Sylfaen"/>
          <w:b/>
          <w:szCs w:val="24"/>
        </w:rPr>
        <w:t>3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7101EC" w:rsidRPr="007101EC">
        <w:rPr>
          <w:rFonts w:ascii="Sylfaen" w:hAnsi="Sylfaen" w:cs="Arial" w:hint="eastAsia"/>
          <w:b/>
          <w:szCs w:val="24"/>
        </w:rPr>
        <w:t>ФТРА</w:t>
      </w:r>
      <w:r w:rsidR="007101EC" w:rsidRPr="007101EC">
        <w:rPr>
          <w:rFonts w:ascii="Sylfaen" w:hAnsi="Sylfaen" w:cs="Arial"/>
          <w:b/>
          <w:szCs w:val="24"/>
        </w:rPr>
        <w:t>-</w:t>
      </w:r>
      <w:r w:rsidR="007101EC" w:rsidRPr="007101EC">
        <w:rPr>
          <w:rFonts w:ascii="Sylfaen" w:hAnsi="Sylfaen" w:cs="Arial" w:hint="eastAsia"/>
          <w:b/>
          <w:szCs w:val="24"/>
        </w:rPr>
        <w:t>ДОК</w:t>
      </w:r>
      <w:r w:rsidR="007101EC" w:rsidRPr="007101EC">
        <w:rPr>
          <w:rFonts w:ascii="Sylfaen" w:hAnsi="Sylfaen" w:cs="Arial"/>
          <w:b/>
          <w:szCs w:val="24"/>
        </w:rPr>
        <w:t>-</w:t>
      </w:r>
      <w:r w:rsidR="007101EC" w:rsidRPr="007101EC">
        <w:rPr>
          <w:rFonts w:ascii="Sylfaen" w:hAnsi="Sylfaen" w:cs="Arial" w:hint="eastAsia"/>
          <w:b/>
          <w:szCs w:val="24"/>
        </w:rPr>
        <w:t>ПР</w:t>
      </w:r>
      <w:r w:rsidR="007101EC" w:rsidRPr="007101EC">
        <w:rPr>
          <w:rFonts w:ascii="Sylfaen" w:hAnsi="Sylfaen" w:cs="Arial"/>
          <w:b/>
          <w:szCs w:val="24"/>
        </w:rPr>
        <w:t>-2023/1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7101EC" w:rsidRPr="007101EC">
        <w:rPr>
          <w:rFonts w:ascii="Sylfaen" w:hAnsi="Sylfaen" w:cs="Arial"/>
          <w:b/>
        </w:rPr>
        <w:t>''</w:t>
      </w:r>
      <w:r w:rsidR="007101EC" w:rsidRPr="007101EC">
        <w:rPr>
          <w:rFonts w:ascii="Sylfaen" w:hAnsi="Sylfaen" w:cs="Arial" w:hint="eastAsia"/>
          <w:b/>
        </w:rPr>
        <w:t>Строительство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детского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сада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села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Акнашен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укрупненной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общины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Аракс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Армавирской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области</w:t>
      </w:r>
      <w:r w:rsidR="007101EC" w:rsidRPr="007101EC">
        <w:rPr>
          <w:rFonts w:ascii="Sylfaen" w:hAnsi="Sylfaen" w:cs="Arial"/>
          <w:b/>
        </w:rPr>
        <w:t xml:space="preserve"> </w:t>
      </w:r>
      <w:r w:rsidR="007101EC" w:rsidRPr="007101EC">
        <w:rPr>
          <w:rFonts w:ascii="Sylfaen" w:hAnsi="Sylfaen" w:cs="Arial" w:hint="eastAsia"/>
          <w:b/>
        </w:rPr>
        <w:t>РА</w:t>
      </w:r>
      <w:r w:rsidR="007101EC" w:rsidRPr="007101EC">
        <w:rPr>
          <w:rFonts w:ascii="Sylfaen" w:hAnsi="Sylfaen" w:cs="Arial"/>
          <w:b/>
        </w:rPr>
        <w:t>''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 xml:space="preserve">Наличие </w:t>
      </w:r>
      <w:r w:rsidR="00933578">
        <w:rPr>
          <w:rFonts w:ascii="Sylfaen" w:hAnsi="Sylfaen"/>
          <w:b/>
          <w:szCs w:val="24"/>
        </w:rPr>
        <w:t>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</w:t>
      </w:r>
      <w:r w:rsidR="00933578">
        <w:rPr>
          <w:rFonts w:ascii="Sylfaen" w:hAnsi="Sylfaen"/>
          <w:b/>
          <w:szCs w:val="24"/>
        </w:rPr>
        <w:t xml:space="preserve"> былы</w:t>
      </w:r>
      <w:r w:rsidR="00800A9C" w:rsidRPr="00EF75EC">
        <w:rPr>
          <w:rFonts w:ascii="Sylfaen" w:hAnsi="Sylfaen"/>
          <w:b/>
          <w:szCs w:val="24"/>
        </w:rPr>
        <w:t xml:space="preserve">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r w:rsidR="007101EC">
        <w:rPr>
          <w:rFonts w:ascii="Sylfaen" w:hAnsi="Sylfaen"/>
          <w:szCs w:val="24"/>
        </w:rPr>
        <w:t>ы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>8.5</w:t>
      </w:r>
      <w:r w:rsidR="007101EC">
        <w:rPr>
          <w:rFonts w:ascii="Sylfaen" w:hAnsi="Sylfaen"/>
          <w:b/>
          <w:szCs w:val="24"/>
        </w:rPr>
        <w:t xml:space="preserve"> и 8</w:t>
      </w:r>
      <w:r w:rsidR="007101EC">
        <w:rPr>
          <w:rFonts w:ascii="Sylfaen" w:hAnsi="Sylfaen"/>
          <w:b/>
          <w:szCs w:val="24"/>
          <w:lang w:val="en-US"/>
        </w:rPr>
        <w:t>.14</w:t>
      </w:r>
      <w:bookmarkStart w:id="0" w:name="_GoBack"/>
      <w:bookmarkEnd w:id="0"/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01EC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33</cp:revision>
  <cp:lastPrinted>2012-10-05T06:52:00Z</cp:lastPrinted>
  <dcterms:created xsi:type="dcterms:W3CDTF">2019-08-09T09:59:00Z</dcterms:created>
  <dcterms:modified xsi:type="dcterms:W3CDTF">2024-02-02T08:00:00Z</dcterms:modified>
</cp:coreProperties>
</file>